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F95FA5" w14:textId="77777777" w:rsidR="00430976" w:rsidRDefault="00480DF6" w:rsidP="00430976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00D6FA3D" w14:textId="77777777" w:rsidR="00430976" w:rsidRDefault="00430976" w:rsidP="00430976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14:paraId="524A999A" w14:textId="77777777" w:rsidR="00430976" w:rsidRDefault="00430976" w:rsidP="00430976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14:paraId="12F37F91" w14:textId="77777777" w:rsidR="00430976" w:rsidRDefault="00430976" w:rsidP="00430976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14:paraId="22719BB8" w14:textId="77777777" w:rsidR="00430976" w:rsidRDefault="00430976" w:rsidP="00430976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14:paraId="7B6FA49A" w14:textId="77777777" w:rsidR="00430976" w:rsidRDefault="00430976" w:rsidP="00430976">
      <w:pPr>
        <w:tabs>
          <w:tab w:val="left" w:pos="567"/>
        </w:tabs>
        <w:jc w:val="center"/>
        <w:rPr>
          <w:rFonts w:ascii="Arial" w:hAnsi="Arial"/>
          <w:b/>
          <w:sz w:val="28"/>
          <w:szCs w:val="28"/>
          <w:lang w:val="uk-UA"/>
        </w:rPr>
      </w:pPr>
    </w:p>
    <w:p w14:paraId="050AA215" w14:textId="77777777" w:rsidR="00430976" w:rsidRDefault="00430976" w:rsidP="00430976">
      <w:pPr>
        <w:tabs>
          <w:tab w:val="left" w:pos="567"/>
        </w:tabs>
        <w:jc w:val="center"/>
        <w:rPr>
          <w:rFonts w:ascii="Arial" w:hAnsi="Arial"/>
          <w:b/>
          <w:sz w:val="28"/>
          <w:szCs w:val="28"/>
          <w:lang w:val="uk-UA"/>
        </w:rPr>
      </w:pPr>
    </w:p>
    <w:p w14:paraId="03F8B61B" w14:textId="77777777" w:rsidR="00430976" w:rsidRDefault="00430976" w:rsidP="00430976">
      <w:pPr>
        <w:tabs>
          <w:tab w:val="left" w:pos="567"/>
        </w:tabs>
        <w:jc w:val="center"/>
        <w:rPr>
          <w:rFonts w:ascii="Arial" w:hAnsi="Arial"/>
          <w:b/>
          <w:sz w:val="28"/>
          <w:szCs w:val="28"/>
          <w:lang w:val="uk-UA"/>
        </w:rPr>
      </w:pPr>
    </w:p>
    <w:p w14:paraId="776EDF4E" w14:textId="77777777" w:rsidR="00430976" w:rsidRDefault="00430976" w:rsidP="00430976">
      <w:pPr>
        <w:tabs>
          <w:tab w:val="left" w:pos="567"/>
        </w:tabs>
        <w:jc w:val="center"/>
        <w:rPr>
          <w:rFonts w:ascii="Arial" w:hAnsi="Arial"/>
          <w:b/>
          <w:sz w:val="28"/>
          <w:szCs w:val="28"/>
          <w:lang w:val="uk-UA"/>
        </w:rPr>
      </w:pPr>
    </w:p>
    <w:p w14:paraId="7379A7B2" w14:textId="77777777" w:rsidR="00430976" w:rsidRDefault="00430976" w:rsidP="00430976">
      <w:pPr>
        <w:tabs>
          <w:tab w:val="left" w:pos="567"/>
        </w:tabs>
        <w:jc w:val="center"/>
        <w:rPr>
          <w:rFonts w:ascii="Arial" w:hAnsi="Arial"/>
          <w:b/>
          <w:sz w:val="28"/>
          <w:szCs w:val="28"/>
          <w:lang w:val="uk-UA"/>
        </w:rPr>
      </w:pPr>
    </w:p>
    <w:p w14:paraId="1D235B51" w14:textId="77777777" w:rsidR="004A4CF5" w:rsidRDefault="004A4CF5" w:rsidP="00430976">
      <w:pPr>
        <w:tabs>
          <w:tab w:val="left" w:pos="567"/>
        </w:tabs>
        <w:jc w:val="center"/>
        <w:rPr>
          <w:rFonts w:ascii="Arial" w:hAnsi="Arial"/>
          <w:b/>
          <w:sz w:val="28"/>
          <w:szCs w:val="28"/>
          <w:lang w:val="uk-UA"/>
        </w:rPr>
      </w:pPr>
    </w:p>
    <w:p w14:paraId="7072EB72" w14:textId="77777777" w:rsidR="004A4CF5" w:rsidRDefault="004A4CF5" w:rsidP="00430976">
      <w:pPr>
        <w:tabs>
          <w:tab w:val="left" w:pos="567"/>
        </w:tabs>
        <w:jc w:val="center"/>
        <w:rPr>
          <w:rFonts w:ascii="Arial" w:hAnsi="Arial"/>
          <w:b/>
          <w:sz w:val="28"/>
          <w:szCs w:val="28"/>
          <w:lang w:val="uk-UA"/>
        </w:rPr>
      </w:pPr>
    </w:p>
    <w:p w14:paraId="5E7A3627" w14:textId="77777777" w:rsidR="00430976" w:rsidRDefault="00430976" w:rsidP="00430976">
      <w:pPr>
        <w:tabs>
          <w:tab w:val="left" w:pos="567"/>
        </w:tabs>
        <w:jc w:val="center"/>
        <w:rPr>
          <w:rFonts w:ascii="Arial" w:hAnsi="Arial"/>
          <w:b/>
          <w:sz w:val="28"/>
          <w:szCs w:val="28"/>
          <w:lang w:val="uk-UA"/>
        </w:rPr>
      </w:pPr>
    </w:p>
    <w:tbl>
      <w:tblPr>
        <w:tblStyle w:val="a3"/>
        <w:tblW w:w="97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1"/>
        <w:gridCol w:w="3860"/>
      </w:tblGrid>
      <w:tr w:rsidR="00430976" w:rsidRPr="008A790F" w14:paraId="0971AFBF" w14:textId="77777777" w:rsidTr="00360C14">
        <w:tc>
          <w:tcPr>
            <w:tcW w:w="5921" w:type="dxa"/>
            <w:hideMark/>
          </w:tcPr>
          <w:p w14:paraId="117C601F" w14:textId="77777777" w:rsidR="00315241" w:rsidRDefault="00315241" w:rsidP="006506D4">
            <w:pPr>
              <w:rPr>
                <w:bCs/>
                <w:iCs/>
                <w:sz w:val="28"/>
                <w:szCs w:val="28"/>
                <w:lang w:val="uk-UA"/>
              </w:rPr>
            </w:pPr>
          </w:p>
          <w:p w14:paraId="6B803297" w14:textId="77777777" w:rsidR="00315241" w:rsidRDefault="00315241" w:rsidP="006506D4">
            <w:pPr>
              <w:rPr>
                <w:bCs/>
                <w:iCs/>
                <w:sz w:val="28"/>
                <w:szCs w:val="28"/>
                <w:lang w:val="uk-UA"/>
              </w:rPr>
            </w:pPr>
          </w:p>
          <w:p w14:paraId="3021C6F0" w14:textId="77777777" w:rsidR="00D576AD" w:rsidRPr="00E2138D" w:rsidRDefault="00430976" w:rsidP="00D576AD">
            <w:pPr>
              <w:rPr>
                <w:bCs/>
                <w:iCs/>
                <w:sz w:val="28"/>
                <w:szCs w:val="28"/>
                <w:lang w:val="uk-UA"/>
              </w:rPr>
            </w:pPr>
            <w:r w:rsidRPr="008A790F">
              <w:rPr>
                <w:bCs/>
                <w:iCs/>
                <w:sz w:val="28"/>
                <w:szCs w:val="28"/>
                <w:lang w:val="uk-UA"/>
              </w:rPr>
              <w:t xml:space="preserve">Про </w:t>
            </w:r>
            <w:r w:rsidR="00FC169B">
              <w:rPr>
                <w:bCs/>
                <w:iCs/>
                <w:sz w:val="28"/>
                <w:szCs w:val="28"/>
                <w:lang w:val="uk-UA"/>
              </w:rPr>
              <w:t xml:space="preserve">внесення змін </w:t>
            </w:r>
            <w:r w:rsidR="00D576AD">
              <w:rPr>
                <w:bCs/>
                <w:iCs/>
                <w:sz w:val="28"/>
                <w:szCs w:val="28"/>
                <w:lang w:val="uk-UA"/>
              </w:rPr>
              <w:t>до</w:t>
            </w:r>
            <w:r w:rsidR="00E2138D">
              <w:rPr>
                <w:bCs/>
                <w:iCs/>
                <w:sz w:val="28"/>
                <w:szCs w:val="28"/>
                <w:lang w:val="uk-UA"/>
              </w:rPr>
              <w:t xml:space="preserve"> </w:t>
            </w:r>
            <w:r w:rsidRPr="008A790F">
              <w:rPr>
                <w:bCs/>
                <w:iCs/>
                <w:sz w:val="28"/>
                <w:szCs w:val="28"/>
                <w:lang w:val="uk-UA"/>
              </w:rPr>
              <w:t xml:space="preserve">обласної Програми </w:t>
            </w:r>
            <w:r w:rsidRPr="00C83F6A">
              <w:rPr>
                <w:bCs/>
                <w:iCs/>
                <w:sz w:val="28"/>
                <w:szCs w:val="28"/>
                <w:lang w:val="uk-UA"/>
              </w:rPr>
              <w:t xml:space="preserve">розвитку та підтримки закладів охорони здоров’я, які належать до спільної </w:t>
            </w:r>
            <w:r w:rsidR="001B3815">
              <w:rPr>
                <w:bCs/>
                <w:iCs/>
                <w:sz w:val="28"/>
                <w:szCs w:val="28"/>
                <w:lang w:val="uk-UA"/>
              </w:rPr>
              <w:t>власності територіальних громад</w:t>
            </w:r>
            <w:r w:rsidRPr="00C83F6A">
              <w:rPr>
                <w:bCs/>
                <w:iCs/>
                <w:sz w:val="28"/>
                <w:szCs w:val="28"/>
                <w:lang w:val="uk-UA"/>
              </w:rPr>
              <w:t xml:space="preserve"> сіл, селищ, міс</w:t>
            </w:r>
            <w:r w:rsidR="00981655">
              <w:rPr>
                <w:bCs/>
                <w:iCs/>
                <w:sz w:val="28"/>
                <w:szCs w:val="28"/>
                <w:lang w:val="uk-UA"/>
              </w:rPr>
              <w:t>т Миколаївської області, на 2025-2027</w:t>
            </w:r>
            <w:r w:rsidRPr="00C83F6A">
              <w:rPr>
                <w:bCs/>
                <w:iCs/>
                <w:sz w:val="28"/>
                <w:szCs w:val="28"/>
                <w:lang w:val="uk-UA"/>
              </w:rPr>
              <w:t xml:space="preserve"> роки та надання населенню області медичних </w:t>
            </w:r>
            <w:r w:rsidR="006506D4">
              <w:rPr>
                <w:bCs/>
                <w:iCs/>
                <w:sz w:val="28"/>
                <w:szCs w:val="28"/>
                <w:lang w:val="uk-UA"/>
              </w:rPr>
              <w:t>п</w:t>
            </w:r>
            <w:r w:rsidRPr="00C83F6A">
              <w:rPr>
                <w:bCs/>
                <w:iCs/>
                <w:sz w:val="28"/>
                <w:szCs w:val="28"/>
                <w:lang w:val="uk-UA"/>
              </w:rPr>
              <w:t xml:space="preserve">ослуг понад обсяг, передбачений програмою </w:t>
            </w:r>
            <w:r w:rsidR="006506D4">
              <w:rPr>
                <w:bCs/>
                <w:iCs/>
                <w:sz w:val="28"/>
                <w:szCs w:val="28"/>
                <w:lang w:val="uk-UA"/>
              </w:rPr>
              <w:t>д</w:t>
            </w:r>
            <w:r w:rsidRPr="00C83F6A">
              <w:rPr>
                <w:bCs/>
                <w:iCs/>
                <w:sz w:val="28"/>
                <w:szCs w:val="28"/>
                <w:lang w:val="uk-UA"/>
              </w:rPr>
              <w:t>ержавних гарантій медичного обслуговування населення</w:t>
            </w:r>
            <w:r w:rsidR="00C43025">
              <w:rPr>
                <w:bCs/>
                <w:iCs/>
                <w:sz w:val="28"/>
                <w:szCs w:val="28"/>
                <w:lang w:val="uk-UA"/>
              </w:rPr>
              <w:t xml:space="preserve"> </w:t>
            </w:r>
          </w:p>
          <w:p w14:paraId="1AD9B73D" w14:textId="77777777" w:rsidR="00C43025" w:rsidRPr="00E2138D" w:rsidRDefault="00C43025" w:rsidP="00FE1C57">
            <w:pPr>
              <w:rPr>
                <w:bCs/>
                <w:iCs/>
                <w:sz w:val="28"/>
                <w:szCs w:val="28"/>
                <w:lang w:val="uk-UA"/>
              </w:rPr>
            </w:pPr>
          </w:p>
        </w:tc>
        <w:tc>
          <w:tcPr>
            <w:tcW w:w="3860" w:type="dxa"/>
          </w:tcPr>
          <w:p w14:paraId="2D574EAB" w14:textId="77777777" w:rsidR="00430976" w:rsidRPr="008A790F" w:rsidRDefault="00430976" w:rsidP="00DB3685">
            <w:pPr>
              <w:tabs>
                <w:tab w:val="left" w:pos="1029"/>
              </w:tabs>
              <w:rPr>
                <w:color w:val="000000"/>
                <w:sz w:val="28"/>
                <w:szCs w:val="28"/>
                <w:shd w:val="clear" w:color="auto" w:fill="FFFFFF"/>
                <w:lang w:val="uk-UA"/>
              </w:rPr>
            </w:pPr>
          </w:p>
        </w:tc>
      </w:tr>
    </w:tbl>
    <w:p w14:paraId="0287471C" w14:textId="77777777" w:rsidR="00826067" w:rsidRPr="008A790F" w:rsidRDefault="00826067" w:rsidP="00430976">
      <w:pPr>
        <w:autoSpaceDE w:val="0"/>
        <w:autoSpaceDN w:val="0"/>
        <w:adjustRightInd w:val="0"/>
        <w:rPr>
          <w:sz w:val="28"/>
          <w:szCs w:val="28"/>
          <w:lang w:val="uk-UA"/>
        </w:rPr>
      </w:pPr>
    </w:p>
    <w:p w14:paraId="02FD960B" w14:textId="389B06A6" w:rsidR="009D3DF3" w:rsidRDefault="00430976" w:rsidP="00550B7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</w:t>
      </w:r>
      <w:r w:rsidRPr="008A790F">
        <w:rPr>
          <w:sz w:val="28"/>
          <w:szCs w:val="28"/>
          <w:lang w:val="uk-UA"/>
        </w:rPr>
        <w:t xml:space="preserve"> стат</w:t>
      </w:r>
      <w:r w:rsidR="009460CD">
        <w:rPr>
          <w:sz w:val="28"/>
          <w:szCs w:val="28"/>
          <w:lang w:val="uk-UA"/>
        </w:rPr>
        <w:t>ей</w:t>
      </w:r>
      <w:r w:rsidRPr="008A790F">
        <w:rPr>
          <w:sz w:val="28"/>
          <w:szCs w:val="28"/>
          <w:lang w:val="uk-UA"/>
        </w:rPr>
        <w:t xml:space="preserve"> </w:t>
      </w:r>
      <w:r w:rsidR="00360B0B">
        <w:rPr>
          <w:sz w:val="28"/>
          <w:szCs w:val="28"/>
          <w:lang w:val="uk-UA"/>
        </w:rPr>
        <w:t>1</w:t>
      </w:r>
      <w:r w:rsidRPr="008A790F">
        <w:rPr>
          <w:sz w:val="28"/>
          <w:szCs w:val="28"/>
          <w:lang w:val="uk-UA"/>
        </w:rPr>
        <w:t>3</w:t>
      </w:r>
      <w:r w:rsidR="00360B0B">
        <w:rPr>
          <w:sz w:val="28"/>
          <w:szCs w:val="28"/>
          <w:lang w:val="uk-UA"/>
        </w:rPr>
        <w:t>,</w:t>
      </w:r>
      <w:r w:rsidRPr="008A790F">
        <w:rPr>
          <w:sz w:val="28"/>
          <w:szCs w:val="28"/>
          <w:lang w:val="uk-UA"/>
        </w:rPr>
        <w:t xml:space="preserve"> </w:t>
      </w:r>
      <w:r w:rsidR="00360B0B">
        <w:rPr>
          <w:sz w:val="28"/>
          <w:szCs w:val="28"/>
          <w:lang w:val="uk-UA"/>
        </w:rPr>
        <w:t xml:space="preserve">22 </w:t>
      </w:r>
      <w:r w:rsidRPr="008A790F">
        <w:rPr>
          <w:sz w:val="28"/>
          <w:szCs w:val="28"/>
          <w:lang w:val="uk-UA"/>
        </w:rPr>
        <w:t xml:space="preserve">Закону України </w:t>
      </w:r>
      <w:r w:rsidR="009460CD">
        <w:rPr>
          <w:sz w:val="28"/>
          <w:szCs w:val="28"/>
          <w:lang w:val="uk-UA"/>
        </w:rPr>
        <w:t>«</w:t>
      </w:r>
      <w:r w:rsidRPr="008A790F">
        <w:rPr>
          <w:sz w:val="28"/>
          <w:szCs w:val="28"/>
          <w:lang w:val="uk-UA"/>
        </w:rPr>
        <w:t>Про місцев</w:t>
      </w:r>
      <w:r w:rsidR="00360B0B">
        <w:rPr>
          <w:sz w:val="28"/>
          <w:szCs w:val="28"/>
          <w:lang w:val="uk-UA"/>
        </w:rPr>
        <w:t>і</w:t>
      </w:r>
      <w:r w:rsidRPr="008A790F">
        <w:rPr>
          <w:sz w:val="28"/>
          <w:szCs w:val="28"/>
          <w:lang w:val="uk-UA"/>
        </w:rPr>
        <w:t xml:space="preserve"> </w:t>
      </w:r>
      <w:r w:rsidR="00360B0B">
        <w:rPr>
          <w:sz w:val="28"/>
          <w:szCs w:val="28"/>
          <w:lang w:val="uk-UA"/>
        </w:rPr>
        <w:t>державні адміністрації</w:t>
      </w:r>
      <w:r w:rsidR="009460CD">
        <w:rPr>
          <w:sz w:val="28"/>
          <w:szCs w:val="28"/>
          <w:lang w:val="uk-UA"/>
        </w:rPr>
        <w:t>»</w:t>
      </w:r>
      <w:r w:rsidRPr="008A790F">
        <w:rPr>
          <w:sz w:val="28"/>
          <w:szCs w:val="28"/>
          <w:lang w:val="uk-UA"/>
        </w:rPr>
        <w:t xml:space="preserve">, </w:t>
      </w:r>
      <w:r w:rsidR="00360B0B">
        <w:rPr>
          <w:sz w:val="28"/>
          <w:szCs w:val="28"/>
          <w:lang w:val="uk-UA"/>
        </w:rPr>
        <w:t>статей 4, 15 Закону України «Про правовий режим</w:t>
      </w:r>
      <w:r w:rsidR="006A5515">
        <w:rPr>
          <w:sz w:val="28"/>
          <w:szCs w:val="28"/>
          <w:lang w:val="uk-UA"/>
        </w:rPr>
        <w:t xml:space="preserve"> воєнного стану», пунктів 22, 22¹ розділу </w:t>
      </w:r>
      <w:r w:rsidR="006A5515">
        <w:rPr>
          <w:sz w:val="28"/>
          <w:szCs w:val="28"/>
          <w:lang w:val="en-US"/>
        </w:rPr>
        <w:t>VI</w:t>
      </w:r>
      <w:r w:rsidR="006A5515" w:rsidRPr="00DA09B6">
        <w:rPr>
          <w:sz w:val="28"/>
          <w:szCs w:val="28"/>
          <w:lang w:val="uk-UA"/>
        </w:rPr>
        <w:t xml:space="preserve"> </w:t>
      </w:r>
      <w:r w:rsidR="006A5515">
        <w:rPr>
          <w:sz w:val="28"/>
          <w:szCs w:val="28"/>
          <w:lang w:val="uk-UA"/>
        </w:rPr>
        <w:t>«Прикінцеві та перехідні положення»</w:t>
      </w:r>
      <w:r w:rsidR="006A5515" w:rsidRPr="002F4E28">
        <w:rPr>
          <w:sz w:val="28"/>
          <w:szCs w:val="28"/>
          <w:lang w:val="uk-UA"/>
        </w:rPr>
        <w:t xml:space="preserve"> Бюджетного кодексу України</w:t>
      </w:r>
      <w:r w:rsidR="00AF6FD9">
        <w:rPr>
          <w:sz w:val="28"/>
          <w:szCs w:val="28"/>
          <w:lang w:val="uk-UA"/>
        </w:rPr>
        <w:t xml:space="preserve">, Указу Президента України від 24 лютого 2022 року № 68/2022 </w:t>
      </w:r>
      <w:r w:rsidR="00AF6FD9" w:rsidRPr="002F4E28">
        <w:rPr>
          <w:sz w:val="28"/>
          <w:szCs w:val="28"/>
          <w:lang w:val="uk-UA"/>
        </w:rPr>
        <w:t xml:space="preserve">«Про </w:t>
      </w:r>
      <w:r w:rsidR="00AF6FD9">
        <w:rPr>
          <w:sz w:val="28"/>
          <w:szCs w:val="28"/>
          <w:lang w:val="uk-UA"/>
        </w:rPr>
        <w:t>утворення військових адміністрацій</w:t>
      </w:r>
      <w:r w:rsidR="00AF6FD9" w:rsidRPr="002F4E28">
        <w:rPr>
          <w:sz w:val="28"/>
          <w:szCs w:val="28"/>
          <w:lang w:val="uk-UA"/>
        </w:rPr>
        <w:t xml:space="preserve">», </w:t>
      </w:r>
      <w:r w:rsidR="00CD0E49">
        <w:rPr>
          <w:sz w:val="28"/>
          <w:szCs w:val="28"/>
          <w:lang w:val="uk-UA"/>
        </w:rPr>
        <w:t xml:space="preserve">Указу Президента України від 27 квітня 2026 </w:t>
      </w:r>
      <w:r w:rsidR="00CD0E49" w:rsidRPr="003E5406">
        <w:rPr>
          <w:sz w:val="28"/>
          <w:szCs w:val="28"/>
          <w:lang w:val="uk-UA"/>
        </w:rPr>
        <w:t>року</w:t>
      </w:r>
      <w:r w:rsidR="00CD0E49">
        <w:rPr>
          <w:sz w:val="28"/>
          <w:szCs w:val="28"/>
          <w:lang w:val="uk-UA"/>
        </w:rPr>
        <w:t xml:space="preserve"> </w:t>
      </w:r>
      <w:r w:rsidR="00CD0E49" w:rsidRPr="003E5406">
        <w:rPr>
          <w:sz w:val="28"/>
          <w:szCs w:val="28"/>
          <w:lang w:val="uk-UA"/>
        </w:rPr>
        <w:t>№ 342/2026</w:t>
      </w:r>
      <w:r w:rsidR="00CD0E49" w:rsidRPr="00D576AD">
        <w:rPr>
          <w:sz w:val="28"/>
          <w:szCs w:val="28"/>
          <w:lang w:val="uk-UA"/>
        </w:rPr>
        <w:t xml:space="preserve"> «Про продовження строку дії воєнного стану в Україні», затвердженого Законом України «Про затвердження Указу Президента України «Про продовження строку дії воєнного стану</w:t>
      </w:r>
      <w:r w:rsidR="00CD0E49">
        <w:rPr>
          <w:sz w:val="28"/>
          <w:szCs w:val="28"/>
          <w:lang w:val="uk-UA"/>
        </w:rPr>
        <w:t xml:space="preserve"> в Україні» від 28 квітня 2026 року </w:t>
      </w:r>
      <w:r w:rsidR="00CD0E49" w:rsidRPr="00176716">
        <w:rPr>
          <w:sz w:val="28"/>
          <w:szCs w:val="28"/>
          <w:lang w:val="uk-UA"/>
        </w:rPr>
        <w:t>№ 4857-IX</w:t>
      </w:r>
      <w:r w:rsidR="00CD0E49" w:rsidRPr="00247363">
        <w:rPr>
          <w:sz w:val="28"/>
          <w:szCs w:val="28"/>
          <w:lang w:val="uk-UA"/>
        </w:rPr>
        <w:t xml:space="preserve">, </w:t>
      </w:r>
      <w:r w:rsidR="006A5515" w:rsidRPr="00247363">
        <w:rPr>
          <w:sz w:val="28"/>
          <w:szCs w:val="28"/>
          <w:lang w:val="uk-UA"/>
        </w:rPr>
        <w:t>по</w:t>
      </w:r>
      <w:r w:rsidR="006A5515" w:rsidRPr="002F4E28">
        <w:rPr>
          <w:sz w:val="28"/>
          <w:szCs w:val="28"/>
          <w:lang w:val="uk-UA"/>
        </w:rPr>
        <w:t>станов</w:t>
      </w:r>
      <w:r w:rsidR="006A5515">
        <w:rPr>
          <w:sz w:val="28"/>
          <w:szCs w:val="28"/>
          <w:lang w:val="uk-UA"/>
        </w:rPr>
        <w:t>и</w:t>
      </w:r>
      <w:r w:rsidR="006A5515" w:rsidRPr="002F4E28">
        <w:rPr>
          <w:sz w:val="28"/>
          <w:szCs w:val="28"/>
          <w:lang w:val="uk-UA"/>
        </w:rPr>
        <w:t xml:space="preserve"> Кабінету Міністрів України від 1</w:t>
      </w:r>
      <w:r w:rsidR="006A5515">
        <w:rPr>
          <w:sz w:val="28"/>
          <w:szCs w:val="28"/>
          <w:lang w:val="uk-UA"/>
        </w:rPr>
        <w:t>1</w:t>
      </w:r>
      <w:r w:rsidR="006A5515">
        <w:rPr>
          <w:sz w:val="28"/>
          <w:szCs w:val="28"/>
          <w:lang w:val="en-US"/>
        </w:rPr>
        <w:t> </w:t>
      </w:r>
      <w:r w:rsidR="006A5515">
        <w:rPr>
          <w:sz w:val="28"/>
          <w:szCs w:val="28"/>
          <w:lang w:val="uk-UA"/>
        </w:rPr>
        <w:t>березн</w:t>
      </w:r>
      <w:r w:rsidR="006A5515" w:rsidRPr="002F4E28">
        <w:rPr>
          <w:sz w:val="28"/>
          <w:szCs w:val="28"/>
          <w:lang w:val="uk-UA"/>
        </w:rPr>
        <w:t>я 20</w:t>
      </w:r>
      <w:r w:rsidR="006A5515">
        <w:rPr>
          <w:sz w:val="28"/>
          <w:szCs w:val="28"/>
          <w:lang w:val="uk-UA"/>
        </w:rPr>
        <w:t>22</w:t>
      </w:r>
      <w:r w:rsidR="006A5515">
        <w:rPr>
          <w:sz w:val="28"/>
          <w:szCs w:val="28"/>
          <w:lang w:val="en-US"/>
        </w:rPr>
        <w:t> </w:t>
      </w:r>
      <w:r w:rsidR="006A5515" w:rsidRPr="002F4E28">
        <w:rPr>
          <w:sz w:val="28"/>
          <w:szCs w:val="28"/>
          <w:lang w:val="uk-UA"/>
        </w:rPr>
        <w:t>року № </w:t>
      </w:r>
      <w:r w:rsidR="006A5515">
        <w:rPr>
          <w:sz w:val="28"/>
          <w:szCs w:val="28"/>
          <w:lang w:val="uk-UA"/>
        </w:rPr>
        <w:t>252 «Деякі питання формування та виконання місцевих бюджетів у період воєнного стану»,</w:t>
      </w:r>
      <w:r w:rsidR="00F93495">
        <w:rPr>
          <w:sz w:val="28"/>
          <w:szCs w:val="28"/>
          <w:lang w:val="uk-UA"/>
        </w:rPr>
        <w:t xml:space="preserve"> </w:t>
      </w:r>
      <w:r w:rsidR="00F93495" w:rsidRPr="00485864">
        <w:rPr>
          <w:sz w:val="28"/>
          <w:szCs w:val="28"/>
          <w:lang w:val="uk-UA"/>
        </w:rPr>
        <w:t>рішен</w:t>
      </w:r>
      <w:r w:rsidR="00A62B5A">
        <w:rPr>
          <w:sz w:val="28"/>
          <w:szCs w:val="28"/>
          <w:lang w:val="uk-UA"/>
        </w:rPr>
        <w:t xml:space="preserve">ь </w:t>
      </w:r>
      <w:r w:rsidR="00F93495" w:rsidRPr="00485864">
        <w:rPr>
          <w:sz w:val="28"/>
          <w:szCs w:val="28"/>
          <w:lang w:val="uk-UA"/>
        </w:rPr>
        <w:t>М</w:t>
      </w:r>
      <w:r w:rsidR="00F93495">
        <w:rPr>
          <w:sz w:val="28"/>
          <w:szCs w:val="28"/>
          <w:lang w:val="uk-UA"/>
        </w:rPr>
        <w:t>иколаївської обласної ради від 28</w:t>
      </w:r>
      <w:r w:rsidR="0078760B">
        <w:rPr>
          <w:sz w:val="28"/>
          <w:szCs w:val="28"/>
          <w:lang w:val="uk-UA"/>
        </w:rPr>
        <w:t xml:space="preserve"> травня </w:t>
      </w:r>
      <w:r w:rsidR="00F93495" w:rsidRPr="00485864">
        <w:rPr>
          <w:sz w:val="28"/>
          <w:szCs w:val="28"/>
          <w:lang w:val="uk-UA"/>
        </w:rPr>
        <w:t>2026</w:t>
      </w:r>
      <w:r w:rsidR="0078760B">
        <w:rPr>
          <w:sz w:val="28"/>
          <w:szCs w:val="28"/>
          <w:lang w:val="uk-UA"/>
        </w:rPr>
        <w:t xml:space="preserve"> року</w:t>
      </w:r>
      <w:r w:rsidR="00F93495" w:rsidRPr="00485864">
        <w:rPr>
          <w:sz w:val="28"/>
          <w:szCs w:val="28"/>
          <w:lang w:val="uk-UA"/>
        </w:rPr>
        <w:t xml:space="preserve"> №</w:t>
      </w:r>
      <w:r w:rsidR="00F93495">
        <w:rPr>
          <w:sz w:val="28"/>
          <w:szCs w:val="28"/>
          <w:lang w:val="uk-UA"/>
        </w:rPr>
        <w:t xml:space="preserve"> 1</w:t>
      </w:r>
      <w:r w:rsidR="00F93495" w:rsidRPr="00485864">
        <w:rPr>
          <w:sz w:val="28"/>
          <w:szCs w:val="28"/>
          <w:lang w:val="uk-UA"/>
        </w:rPr>
        <w:t xml:space="preserve"> «Про</w:t>
      </w:r>
      <w:r w:rsidR="00F93495">
        <w:rPr>
          <w:sz w:val="28"/>
          <w:szCs w:val="28"/>
          <w:lang w:val="uk-UA"/>
        </w:rPr>
        <w:t xml:space="preserve"> затвердження акта приймання - передачі цілісного майнового комплексу Комунального некомерційного підприємства Миколаївської міської ради «Пологовий будинок №</w:t>
      </w:r>
      <w:r w:rsidR="00777E08">
        <w:rPr>
          <w:sz w:val="28"/>
          <w:szCs w:val="28"/>
          <w:lang w:val="uk-UA"/>
        </w:rPr>
        <w:t xml:space="preserve"> </w:t>
      </w:r>
      <w:r w:rsidR="00B36A68">
        <w:rPr>
          <w:sz w:val="28"/>
          <w:szCs w:val="28"/>
          <w:lang w:val="uk-UA"/>
        </w:rPr>
        <w:t>3»</w:t>
      </w:r>
      <w:r w:rsidR="00A62B5A">
        <w:rPr>
          <w:sz w:val="28"/>
          <w:szCs w:val="28"/>
          <w:lang w:val="uk-UA"/>
        </w:rPr>
        <w:t xml:space="preserve"> та </w:t>
      </w:r>
      <w:r w:rsidR="00485864" w:rsidRPr="00485864">
        <w:rPr>
          <w:sz w:val="28"/>
          <w:szCs w:val="28"/>
          <w:lang w:val="uk-UA"/>
        </w:rPr>
        <w:t>від 18</w:t>
      </w:r>
      <w:r w:rsidR="0078760B">
        <w:rPr>
          <w:sz w:val="28"/>
          <w:szCs w:val="28"/>
          <w:lang w:val="uk-UA"/>
        </w:rPr>
        <w:t xml:space="preserve"> червня </w:t>
      </w:r>
      <w:r w:rsidR="00485864" w:rsidRPr="00485864">
        <w:rPr>
          <w:sz w:val="28"/>
          <w:szCs w:val="28"/>
          <w:lang w:val="uk-UA"/>
        </w:rPr>
        <w:t xml:space="preserve">2026 </w:t>
      </w:r>
      <w:r w:rsidR="0078760B">
        <w:rPr>
          <w:sz w:val="28"/>
          <w:szCs w:val="28"/>
          <w:lang w:val="uk-UA"/>
        </w:rPr>
        <w:t xml:space="preserve">року </w:t>
      </w:r>
      <w:r w:rsidR="00485864" w:rsidRPr="00485864">
        <w:rPr>
          <w:sz w:val="28"/>
          <w:szCs w:val="28"/>
          <w:lang w:val="uk-UA"/>
        </w:rPr>
        <w:t>№ 5 «Про збільшення статутного капіталу та внесення змін до Статуту Комунального некомерційного підприємства Миколаївської міської</w:t>
      </w:r>
      <w:r w:rsidR="00485864" w:rsidRPr="00F93495">
        <w:rPr>
          <w:sz w:val="28"/>
          <w:szCs w:val="28"/>
          <w:lang w:val="uk-UA"/>
        </w:rPr>
        <w:t xml:space="preserve"> ради «Пологовий будинок</w:t>
      </w:r>
      <w:r w:rsidR="00F93495">
        <w:rPr>
          <w:sz w:val="28"/>
          <w:szCs w:val="28"/>
          <w:lang w:val="uk-UA"/>
        </w:rPr>
        <w:t> </w:t>
      </w:r>
      <w:r w:rsidR="00485864" w:rsidRPr="00F93495">
        <w:rPr>
          <w:sz w:val="28"/>
          <w:szCs w:val="28"/>
          <w:lang w:val="uk-UA"/>
        </w:rPr>
        <w:t xml:space="preserve">№ </w:t>
      </w:r>
      <w:r w:rsidR="00485864" w:rsidRPr="00B36A68">
        <w:rPr>
          <w:sz w:val="28"/>
          <w:szCs w:val="28"/>
          <w:lang w:val="uk-UA"/>
        </w:rPr>
        <w:t>3»</w:t>
      </w:r>
      <w:r w:rsidR="00F93495" w:rsidRPr="00B36A68">
        <w:rPr>
          <w:sz w:val="28"/>
          <w:szCs w:val="28"/>
          <w:lang w:val="uk-UA"/>
        </w:rPr>
        <w:t>,</w:t>
      </w:r>
      <w:r w:rsidR="00F93495">
        <w:rPr>
          <w:sz w:val="28"/>
          <w:szCs w:val="28"/>
          <w:lang w:val="uk-UA"/>
        </w:rPr>
        <w:t xml:space="preserve"> </w:t>
      </w:r>
      <w:r w:rsidR="006A5515">
        <w:rPr>
          <w:sz w:val="28"/>
          <w:szCs w:val="28"/>
          <w:lang w:val="uk-UA"/>
        </w:rPr>
        <w:t xml:space="preserve"> з метою забезпечення належного функціонування галузі </w:t>
      </w:r>
      <w:r w:rsidR="006A5515" w:rsidRPr="00F93495">
        <w:rPr>
          <w:sz w:val="28"/>
          <w:szCs w:val="28"/>
          <w:lang w:val="uk-UA"/>
        </w:rPr>
        <w:t>охорони здоров’я</w:t>
      </w:r>
      <w:r w:rsidR="001B3815" w:rsidRPr="00F93495">
        <w:rPr>
          <w:sz w:val="28"/>
          <w:szCs w:val="28"/>
          <w:lang w:val="uk-UA"/>
        </w:rPr>
        <w:t xml:space="preserve"> Миколаївської</w:t>
      </w:r>
      <w:r w:rsidR="0079215D" w:rsidRPr="00F93495">
        <w:rPr>
          <w:sz w:val="28"/>
          <w:szCs w:val="28"/>
          <w:lang w:val="uk-UA"/>
        </w:rPr>
        <w:t xml:space="preserve"> області</w:t>
      </w:r>
      <w:r w:rsidR="006A5515" w:rsidRPr="00F93495">
        <w:rPr>
          <w:sz w:val="28"/>
          <w:szCs w:val="28"/>
          <w:lang w:val="uk-UA"/>
        </w:rPr>
        <w:t>:</w:t>
      </w:r>
    </w:p>
    <w:p w14:paraId="5571C437" w14:textId="77777777" w:rsidR="009D3DF3" w:rsidRPr="009D3DF3" w:rsidRDefault="009D3DF3" w:rsidP="00550B7B">
      <w:pPr>
        <w:ind w:firstLine="708"/>
        <w:jc w:val="both"/>
        <w:rPr>
          <w:sz w:val="28"/>
          <w:szCs w:val="28"/>
          <w:lang w:val="uk-UA"/>
        </w:rPr>
      </w:pPr>
    </w:p>
    <w:p w14:paraId="08814FDF" w14:textId="4A2F3285" w:rsidR="005A558B" w:rsidRDefault="001B3815" w:rsidP="005A558B">
      <w:pPr>
        <w:pStyle w:val="a6"/>
        <w:numPr>
          <w:ilvl w:val="0"/>
          <w:numId w:val="4"/>
        </w:numPr>
        <w:spacing w:before="240"/>
        <w:ind w:left="0" w:firstLine="426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bookmarkStart w:id="0" w:name="BM9"/>
      <w:bookmarkEnd w:id="0"/>
      <w:r>
        <w:rPr>
          <w:sz w:val="28"/>
          <w:szCs w:val="28"/>
          <w:lang w:val="uk-UA"/>
        </w:rPr>
        <w:lastRenderedPageBreak/>
        <w:t xml:space="preserve">Внести </w:t>
      </w:r>
      <w:r w:rsidR="00374A7D">
        <w:rPr>
          <w:sz w:val="28"/>
          <w:szCs w:val="28"/>
          <w:lang w:val="uk-UA"/>
        </w:rPr>
        <w:t xml:space="preserve">зміни </w:t>
      </w:r>
      <w:r>
        <w:rPr>
          <w:sz w:val="28"/>
          <w:szCs w:val="28"/>
          <w:lang w:val="uk-UA"/>
        </w:rPr>
        <w:t xml:space="preserve">до </w:t>
      </w:r>
      <w:r w:rsidRPr="00B23820">
        <w:rPr>
          <w:color w:val="000000"/>
          <w:sz w:val="28"/>
          <w:szCs w:val="28"/>
          <w:shd w:val="clear" w:color="auto" w:fill="FFFFFF"/>
          <w:lang w:val="uk-UA"/>
        </w:rPr>
        <w:t xml:space="preserve">обласної Програми розвитку та підтримки закладів охорони здоров’я, які належать до спільної </w:t>
      </w:r>
      <w:r w:rsidR="00DA40A1">
        <w:rPr>
          <w:color w:val="000000"/>
          <w:sz w:val="28"/>
          <w:szCs w:val="28"/>
          <w:shd w:val="clear" w:color="auto" w:fill="FFFFFF"/>
          <w:lang w:val="uk-UA"/>
        </w:rPr>
        <w:t>власності територіальних громад</w:t>
      </w:r>
      <w:r w:rsidRPr="00B23820">
        <w:rPr>
          <w:color w:val="000000"/>
          <w:sz w:val="28"/>
          <w:szCs w:val="28"/>
          <w:shd w:val="clear" w:color="auto" w:fill="FFFFFF"/>
          <w:lang w:val="uk-UA"/>
        </w:rPr>
        <w:t xml:space="preserve"> сіл, селищ, міст</w:t>
      </w:r>
      <w:r w:rsidR="001279B1">
        <w:rPr>
          <w:color w:val="000000"/>
          <w:sz w:val="28"/>
          <w:szCs w:val="28"/>
          <w:shd w:val="clear" w:color="auto" w:fill="FFFFFF"/>
          <w:lang w:val="uk-UA"/>
        </w:rPr>
        <w:t xml:space="preserve"> Миколаївської області,</w:t>
      </w:r>
      <w:r w:rsidR="00981655">
        <w:rPr>
          <w:color w:val="000000"/>
          <w:sz w:val="28"/>
          <w:szCs w:val="28"/>
          <w:shd w:val="clear" w:color="auto" w:fill="FFFFFF"/>
          <w:lang w:val="uk-UA"/>
        </w:rPr>
        <w:t xml:space="preserve"> на 2025-2027</w:t>
      </w:r>
      <w:r w:rsidRPr="00B23820">
        <w:rPr>
          <w:color w:val="000000"/>
          <w:sz w:val="28"/>
          <w:szCs w:val="28"/>
          <w:shd w:val="clear" w:color="auto" w:fill="FFFFFF"/>
          <w:lang w:val="uk-UA"/>
        </w:rPr>
        <w:t xml:space="preserve"> роки та надання населенню області медичних послуг понад обсяг, передбачений програмою державних гарантій медичного обслуговування населення</w:t>
      </w:r>
      <w:r w:rsidR="00981655">
        <w:rPr>
          <w:color w:val="000000"/>
          <w:sz w:val="28"/>
          <w:szCs w:val="28"/>
          <w:shd w:val="clear" w:color="auto" w:fill="FFFFFF"/>
          <w:lang w:val="uk-UA"/>
        </w:rPr>
        <w:t>, затвердженої розпорядже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нням </w:t>
      </w:r>
      <w:r w:rsidR="00374A7D">
        <w:rPr>
          <w:color w:val="000000"/>
          <w:sz w:val="28"/>
          <w:szCs w:val="28"/>
          <w:shd w:val="clear" w:color="auto" w:fill="FFFFFF"/>
          <w:lang w:val="uk-UA"/>
        </w:rPr>
        <w:t xml:space="preserve">начальника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обласної </w:t>
      </w:r>
      <w:r w:rsidR="00981655">
        <w:rPr>
          <w:color w:val="000000"/>
          <w:sz w:val="28"/>
          <w:szCs w:val="28"/>
          <w:shd w:val="clear" w:color="auto" w:fill="FFFFFF"/>
          <w:lang w:val="uk-UA"/>
        </w:rPr>
        <w:t>військової адміністрації від 28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981655">
        <w:rPr>
          <w:color w:val="000000"/>
          <w:sz w:val="28"/>
          <w:szCs w:val="28"/>
          <w:shd w:val="clear" w:color="auto" w:fill="FFFFFF"/>
          <w:lang w:val="uk-UA"/>
        </w:rPr>
        <w:t>листопада 2024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року №</w:t>
      </w:r>
      <w:r w:rsidR="00981655">
        <w:rPr>
          <w:color w:val="000000"/>
          <w:sz w:val="28"/>
          <w:szCs w:val="28"/>
          <w:shd w:val="clear" w:color="auto" w:fill="FFFFFF"/>
          <w:lang w:val="uk-UA"/>
        </w:rPr>
        <w:t> 47</w:t>
      </w:r>
      <w:r>
        <w:rPr>
          <w:color w:val="000000"/>
          <w:sz w:val="28"/>
          <w:szCs w:val="28"/>
          <w:shd w:val="clear" w:color="auto" w:fill="FFFFFF"/>
          <w:lang w:val="uk-UA"/>
        </w:rPr>
        <w:t>8</w:t>
      </w:r>
      <w:r w:rsidR="00981655">
        <w:rPr>
          <w:color w:val="000000"/>
          <w:sz w:val="28"/>
          <w:szCs w:val="28"/>
          <w:shd w:val="clear" w:color="auto" w:fill="FFFFFF"/>
          <w:lang w:val="uk-UA"/>
        </w:rPr>
        <w:t>-р</w:t>
      </w:r>
      <w:r w:rsidR="007E2E42">
        <w:rPr>
          <w:sz w:val="28"/>
          <w:szCs w:val="28"/>
          <w:lang w:val="uk-UA"/>
        </w:rPr>
        <w:t>, що додаю</w:t>
      </w:r>
      <w:r w:rsidR="00374A7D">
        <w:rPr>
          <w:sz w:val="28"/>
          <w:szCs w:val="28"/>
          <w:lang w:val="uk-UA"/>
        </w:rPr>
        <w:t>ться.</w:t>
      </w:r>
      <w:r w:rsidR="005A558B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</w:p>
    <w:p w14:paraId="63E1D8FA" w14:textId="77777777" w:rsidR="009E6373" w:rsidRPr="009E6373" w:rsidRDefault="00D576AD" w:rsidP="005A558B">
      <w:pPr>
        <w:tabs>
          <w:tab w:val="left" w:pos="1276"/>
        </w:tabs>
        <w:spacing w:before="240" w:after="240"/>
        <w:ind w:firstLine="426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43440" w:rsidRPr="009E6373">
        <w:rPr>
          <w:sz w:val="28"/>
          <w:szCs w:val="28"/>
          <w:lang w:val="uk-UA"/>
        </w:rPr>
        <w:t xml:space="preserve">.  </w:t>
      </w:r>
      <w:r w:rsidR="009E6373" w:rsidRPr="009E6373">
        <w:rPr>
          <w:sz w:val="28"/>
          <w:szCs w:val="28"/>
          <w:lang w:val="uk-UA"/>
        </w:rPr>
        <w:t>Контроль за виконанням цього розпорядження покласти на заступника</w:t>
      </w:r>
      <w:r w:rsidR="009E6373" w:rsidRPr="009E6373">
        <w:rPr>
          <w:sz w:val="28"/>
          <w:lang w:val="uk-UA"/>
        </w:rPr>
        <w:t xml:space="preserve"> начальника </w:t>
      </w:r>
      <w:r w:rsidR="009E6373" w:rsidRPr="009E6373">
        <w:rPr>
          <w:sz w:val="28"/>
          <w:szCs w:val="28"/>
          <w:lang w:val="uk-UA"/>
        </w:rPr>
        <w:t xml:space="preserve">обласної військової </w:t>
      </w:r>
      <w:r w:rsidR="00374A7D">
        <w:rPr>
          <w:sz w:val="28"/>
          <w:lang w:val="uk-UA"/>
        </w:rPr>
        <w:t>адміністрації Юрія ГРАНАТУРОВА</w:t>
      </w:r>
      <w:r w:rsidR="009E6373" w:rsidRPr="009E6373">
        <w:rPr>
          <w:sz w:val="28"/>
          <w:lang w:val="uk-UA"/>
        </w:rPr>
        <w:t>.</w:t>
      </w:r>
    </w:p>
    <w:p w14:paraId="6A4DED26" w14:textId="77777777" w:rsidR="009E6373" w:rsidRPr="009E6373" w:rsidRDefault="009E6373" w:rsidP="009E6373">
      <w:pPr>
        <w:contextualSpacing/>
        <w:jc w:val="both"/>
        <w:rPr>
          <w:sz w:val="28"/>
          <w:lang w:val="uk-UA"/>
        </w:rPr>
      </w:pPr>
    </w:p>
    <w:p w14:paraId="4A8FAE16" w14:textId="77777777" w:rsidR="00430976" w:rsidRPr="009E6373" w:rsidRDefault="00430976" w:rsidP="009E6373">
      <w:pPr>
        <w:tabs>
          <w:tab w:val="left" w:pos="0"/>
        </w:tabs>
        <w:suppressAutoHyphens/>
        <w:ind w:firstLine="567"/>
        <w:jc w:val="both"/>
        <w:rPr>
          <w:sz w:val="28"/>
          <w:szCs w:val="28"/>
          <w:lang w:val="uk-UA"/>
        </w:rPr>
      </w:pPr>
    </w:p>
    <w:p w14:paraId="05164F52" w14:textId="77777777" w:rsidR="004A4CF5" w:rsidRPr="009E6373" w:rsidRDefault="004A4CF5" w:rsidP="00443440">
      <w:pPr>
        <w:jc w:val="both"/>
        <w:rPr>
          <w:sz w:val="28"/>
          <w:lang w:val="uk-UA"/>
        </w:rPr>
      </w:pPr>
    </w:p>
    <w:p w14:paraId="50FDC722" w14:textId="5E45335E" w:rsidR="001279B1" w:rsidRDefault="001279B1" w:rsidP="00443440">
      <w:pPr>
        <w:jc w:val="both"/>
        <w:rPr>
          <w:sz w:val="28"/>
          <w:lang w:val="uk-UA"/>
        </w:rPr>
      </w:pPr>
      <w:r>
        <w:rPr>
          <w:sz w:val="28"/>
          <w:lang w:val="uk-UA"/>
        </w:rPr>
        <w:t>Виконувач</w:t>
      </w:r>
      <w:bookmarkStart w:id="1" w:name="_GoBack"/>
      <w:bookmarkEnd w:id="1"/>
      <w:r>
        <w:rPr>
          <w:sz w:val="28"/>
          <w:lang w:val="uk-UA"/>
        </w:rPr>
        <w:t xml:space="preserve"> обов’язків </w:t>
      </w:r>
    </w:p>
    <w:p w14:paraId="43EDC1A6" w14:textId="32CD468F" w:rsidR="00443440" w:rsidRPr="009E6373" w:rsidRDefault="001279B1" w:rsidP="00443440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>н</w:t>
      </w:r>
      <w:r w:rsidR="00443440" w:rsidRPr="009E6373">
        <w:rPr>
          <w:sz w:val="28"/>
          <w:lang w:val="uk-UA"/>
        </w:rPr>
        <w:t>ачальник</w:t>
      </w:r>
      <w:r>
        <w:rPr>
          <w:sz w:val="28"/>
          <w:lang w:val="uk-UA"/>
        </w:rPr>
        <w:t>а</w:t>
      </w:r>
      <w:r w:rsidR="00443440" w:rsidRPr="009E6373">
        <w:rPr>
          <w:sz w:val="28"/>
          <w:lang w:val="uk-UA"/>
        </w:rPr>
        <w:t xml:space="preserve"> </w:t>
      </w:r>
      <w:r w:rsidR="00443440" w:rsidRPr="009E6373">
        <w:rPr>
          <w:sz w:val="28"/>
          <w:szCs w:val="28"/>
          <w:lang w:val="uk-UA"/>
        </w:rPr>
        <w:t xml:space="preserve">обласної </w:t>
      </w:r>
    </w:p>
    <w:p w14:paraId="132AD460" w14:textId="300AD9A9" w:rsidR="00443440" w:rsidRPr="00FE4A15" w:rsidRDefault="00443440" w:rsidP="00443440">
      <w:pPr>
        <w:jc w:val="both"/>
        <w:rPr>
          <w:lang w:val="uk-UA"/>
        </w:rPr>
      </w:pPr>
      <w:r w:rsidRPr="009E6373">
        <w:rPr>
          <w:sz w:val="28"/>
          <w:szCs w:val="28"/>
          <w:lang w:val="uk-UA"/>
        </w:rPr>
        <w:t xml:space="preserve">військової </w:t>
      </w:r>
      <w:r w:rsidR="001279B1">
        <w:rPr>
          <w:sz w:val="28"/>
          <w:lang w:val="uk-UA"/>
        </w:rPr>
        <w:t>адміністрації</w:t>
      </w:r>
      <w:r w:rsidR="001279B1">
        <w:rPr>
          <w:sz w:val="28"/>
          <w:lang w:val="uk-UA"/>
        </w:rPr>
        <w:tab/>
      </w:r>
      <w:r w:rsidR="001279B1">
        <w:rPr>
          <w:sz w:val="28"/>
          <w:lang w:val="uk-UA"/>
        </w:rPr>
        <w:tab/>
      </w:r>
      <w:r w:rsidR="001279B1">
        <w:rPr>
          <w:sz w:val="28"/>
          <w:lang w:val="uk-UA"/>
        </w:rPr>
        <w:tab/>
      </w:r>
      <w:r w:rsidR="001279B1">
        <w:rPr>
          <w:sz w:val="28"/>
          <w:lang w:val="uk-UA"/>
        </w:rPr>
        <w:tab/>
      </w:r>
      <w:r w:rsidR="001279B1">
        <w:rPr>
          <w:sz w:val="28"/>
          <w:lang w:val="uk-UA"/>
        </w:rPr>
        <w:tab/>
        <w:t xml:space="preserve">        </w:t>
      </w:r>
      <w:r w:rsidRPr="009E6373">
        <w:rPr>
          <w:sz w:val="28"/>
          <w:lang w:val="uk-UA"/>
        </w:rPr>
        <w:t xml:space="preserve"> </w:t>
      </w:r>
      <w:r w:rsidR="001279B1">
        <w:rPr>
          <w:sz w:val="28"/>
          <w:lang w:val="uk-UA"/>
        </w:rPr>
        <w:t>Георгій РЕШЕТІЛОВ</w:t>
      </w:r>
    </w:p>
    <w:p w14:paraId="6D221CE5" w14:textId="77777777" w:rsidR="00E81B77" w:rsidRPr="00917935" w:rsidRDefault="00E81B77" w:rsidP="00443440">
      <w:pPr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</w:p>
    <w:sectPr w:rsidR="00E81B77" w:rsidRPr="00917935" w:rsidSect="004F1376">
      <w:headerReference w:type="default" r:id="rId8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34FB7" w14:textId="77777777" w:rsidR="0033547B" w:rsidRDefault="0033547B" w:rsidP="00743412">
      <w:r>
        <w:separator/>
      </w:r>
    </w:p>
  </w:endnote>
  <w:endnote w:type="continuationSeparator" w:id="0">
    <w:p w14:paraId="14FB93A0" w14:textId="77777777" w:rsidR="0033547B" w:rsidRDefault="0033547B" w:rsidP="00743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ADF994" w14:textId="77777777" w:rsidR="0033547B" w:rsidRDefault="0033547B" w:rsidP="00743412">
      <w:r>
        <w:separator/>
      </w:r>
    </w:p>
  </w:footnote>
  <w:footnote w:type="continuationSeparator" w:id="0">
    <w:p w14:paraId="75D33B44" w14:textId="77777777" w:rsidR="0033547B" w:rsidRDefault="0033547B" w:rsidP="007434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33334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74B9CDD" w14:textId="77777777" w:rsidR="000D7633" w:rsidRPr="00C83F6A" w:rsidRDefault="00D8502F">
        <w:pPr>
          <w:pStyle w:val="a4"/>
          <w:jc w:val="center"/>
          <w:rPr>
            <w:sz w:val="28"/>
            <w:szCs w:val="28"/>
          </w:rPr>
        </w:pPr>
        <w:r w:rsidRPr="00C83F6A">
          <w:rPr>
            <w:sz w:val="28"/>
            <w:szCs w:val="28"/>
          </w:rPr>
          <w:fldChar w:fldCharType="begin"/>
        </w:r>
        <w:r w:rsidR="00077B2E" w:rsidRPr="00C83F6A">
          <w:rPr>
            <w:sz w:val="28"/>
            <w:szCs w:val="28"/>
          </w:rPr>
          <w:instrText>PAGE   \* MERGEFORMAT</w:instrText>
        </w:r>
        <w:r w:rsidRPr="00C83F6A">
          <w:rPr>
            <w:sz w:val="28"/>
            <w:szCs w:val="28"/>
          </w:rPr>
          <w:fldChar w:fldCharType="separate"/>
        </w:r>
        <w:r w:rsidR="001279B1">
          <w:rPr>
            <w:noProof/>
            <w:sz w:val="28"/>
            <w:szCs w:val="28"/>
          </w:rPr>
          <w:t>2</w:t>
        </w:r>
        <w:r w:rsidRPr="00C83F6A">
          <w:rPr>
            <w:sz w:val="28"/>
            <w:szCs w:val="28"/>
          </w:rPr>
          <w:fldChar w:fldCharType="end"/>
        </w:r>
      </w:p>
    </w:sdtContent>
  </w:sdt>
  <w:p w14:paraId="2ACDBD4D" w14:textId="77777777" w:rsidR="000D7633" w:rsidRDefault="000D763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6D733F"/>
    <w:multiLevelType w:val="hybridMultilevel"/>
    <w:tmpl w:val="8904E452"/>
    <w:lvl w:ilvl="0" w:tplc="AB78872E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5070811"/>
    <w:multiLevelType w:val="hybridMultilevel"/>
    <w:tmpl w:val="6B005E04"/>
    <w:lvl w:ilvl="0" w:tplc="8098ADA6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844502F"/>
    <w:multiLevelType w:val="hybridMultilevel"/>
    <w:tmpl w:val="CCECF0DC"/>
    <w:lvl w:ilvl="0" w:tplc="4A3435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5D816315"/>
    <w:multiLevelType w:val="hybridMultilevel"/>
    <w:tmpl w:val="5044D422"/>
    <w:lvl w:ilvl="0" w:tplc="8C40F0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976"/>
    <w:rsid w:val="0005672D"/>
    <w:rsid w:val="00077B2E"/>
    <w:rsid w:val="000D7633"/>
    <w:rsid w:val="000F50AC"/>
    <w:rsid w:val="001201EB"/>
    <w:rsid w:val="00121614"/>
    <w:rsid w:val="001279B1"/>
    <w:rsid w:val="00153D98"/>
    <w:rsid w:val="001B078A"/>
    <w:rsid w:val="001B3815"/>
    <w:rsid w:val="001E6D7C"/>
    <w:rsid w:val="002168DA"/>
    <w:rsid w:val="00247363"/>
    <w:rsid w:val="002F0BD3"/>
    <w:rsid w:val="002F3C8B"/>
    <w:rsid w:val="002F5E23"/>
    <w:rsid w:val="00302D90"/>
    <w:rsid w:val="003112FF"/>
    <w:rsid w:val="00315241"/>
    <w:rsid w:val="0033547B"/>
    <w:rsid w:val="00360B0B"/>
    <w:rsid w:val="00366835"/>
    <w:rsid w:val="00374A7D"/>
    <w:rsid w:val="003C6CF4"/>
    <w:rsid w:val="003F11B5"/>
    <w:rsid w:val="00404060"/>
    <w:rsid w:val="00422E77"/>
    <w:rsid w:val="00430976"/>
    <w:rsid w:val="00437184"/>
    <w:rsid w:val="00443440"/>
    <w:rsid w:val="004506EA"/>
    <w:rsid w:val="00480DF6"/>
    <w:rsid w:val="00485864"/>
    <w:rsid w:val="004A4CF5"/>
    <w:rsid w:val="00550B7B"/>
    <w:rsid w:val="00564B4B"/>
    <w:rsid w:val="005706AA"/>
    <w:rsid w:val="005A558B"/>
    <w:rsid w:val="005A5A11"/>
    <w:rsid w:val="0061133E"/>
    <w:rsid w:val="0063449A"/>
    <w:rsid w:val="006506D4"/>
    <w:rsid w:val="00651B31"/>
    <w:rsid w:val="006A5515"/>
    <w:rsid w:val="006B0FC7"/>
    <w:rsid w:val="006B2BD8"/>
    <w:rsid w:val="006C3B6E"/>
    <w:rsid w:val="006C6957"/>
    <w:rsid w:val="006D025C"/>
    <w:rsid w:val="006F18C6"/>
    <w:rsid w:val="00737982"/>
    <w:rsid w:val="00741FDE"/>
    <w:rsid w:val="00743412"/>
    <w:rsid w:val="00777E08"/>
    <w:rsid w:val="0078760B"/>
    <w:rsid w:val="0079215D"/>
    <w:rsid w:val="007A430D"/>
    <w:rsid w:val="007E12D9"/>
    <w:rsid w:val="007E2E42"/>
    <w:rsid w:val="007E3F7A"/>
    <w:rsid w:val="00826067"/>
    <w:rsid w:val="00843A72"/>
    <w:rsid w:val="00874D39"/>
    <w:rsid w:val="008853EF"/>
    <w:rsid w:val="008A64C3"/>
    <w:rsid w:val="00917935"/>
    <w:rsid w:val="0094183A"/>
    <w:rsid w:val="009460CD"/>
    <w:rsid w:val="009676B9"/>
    <w:rsid w:val="00976E99"/>
    <w:rsid w:val="00981655"/>
    <w:rsid w:val="00986D97"/>
    <w:rsid w:val="009A4B64"/>
    <w:rsid w:val="009D3DF3"/>
    <w:rsid w:val="009E6373"/>
    <w:rsid w:val="009F5B62"/>
    <w:rsid w:val="00A22BA6"/>
    <w:rsid w:val="00A57D8F"/>
    <w:rsid w:val="00A603A0"/>
    <w:rsid w:val="00A62B5A"/>
    <w:rsid w:val="00A672FB"/>
    <w:rsid w:val="00A91661"/>
    <w:rsid w:val="00AE46A0"/>
    <w:rsid w:val="00AF6FD9"/>
    <w:rsid w:val="00B069A6"/>
    <w:rsid w:val="00B36A68"/>
    <w:rsid w:val="00B466C0"/>
    <w:rsid w:val="00B7157E"/>
    <w:rsid w:val="00C2611D"/>
    <w:rsid w:val="00C43025"/>
    <w:rsid w:val="00CA0D93"/>
    <w:rsid w:val="00CC0A6F"/>
    <w:rsid w:val="00CD0E49"/>
    <w:rsid w:val="00D27FC0"/>
    <w:rsid w:val="00D335B1"/>
    <w:rsid w:val="00D45ED8"/>
    <w:rsid w:val="00D54BF3"/>
    <w:rsid w:val="00D576AD"/>
    <w:rsid w:val="00D8502F"/>
    <w:rsid w:val="00DA3A0D"/>
    <w:rsid w:val="00DA40A1"/>
    <w:rsid w:val="00DB3685"/>
    <w:rsid w:val="00DD0ADD"/>
    <w:rsid w:val="00DE1D40"/>
    <w:rsid w:val="00DE327D"/>
    <w:rsid w:val="00DF6593"/>
    <w:rsid w:val="00E059F4"/>
    <w:rsid w:val="00E206F8"/>
    <w:rsid w:val="00E2138D"/>
    <w:rsid w:val="00E43D5B"/>
    <w:rsid w:val="00E81B77"/>
    <w:rsid w:val="00E921C9"/>
    <w:rsid w:val="00EE2BF0"/>
    <w:rsid w:val="00F02529"/>
    <w:rsid w:val="00F050C7"/>
    <w:rsid w:val="00F20005"/>
    <w:rsid w:val="00F21D99"/>
    <w:rsid w:val="00F42B5B"/>
    <w:rsid w:val="00F85CD9"/>
    <w:rsid w:val="00F93495"/>
    <w:rsid w:val="00F95EBF"/>
    <w:rsid w:val="00FC169B"/>
    <w:rsid w:val="00FE13BA"/>
    <w:rsid w:val="00FE1C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A72903"/>
  <w15:docId w15:val="{FB7584AC-5151-460C-9284-B9A7FEEA6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09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0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4309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309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4344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A3A0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A3A0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4B689-527D-494A-910F-59CFF5708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User</cp:lastModifiedBy>
  <cp:revision>6</cp:revision>
  <cp:lastPrinted>2026-06-19T10:28:00Z</cp:lastPrinted>
  <dcterms:created xsi:type="dcterms:W3CDTF">2026-07-06T22:18:00Z</dcterms:created>
  <dcterms:modified xsi:type="dcterms:W3CDTF">2026-07-21T05:22:00Z</dcterms:modified>
</cp:coreProperties>
</file>